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80" w:rsidRDefault="00261080" w:rsidP="00B1576F">
      <w:pPr>
        <w:tabs>
          <w:tab w:val="left" w:pos="1985"/>
        </w:tabs>
        <w:ind w:right="1558"/>
        <w:rPr>
          <w:b/>
          <w:sz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222"/>
        <w:gridCol w:w="6864"/>
      </w:tblGrid>
      <w:tr w:rsidR="00261080" w:rsidTr="00261080">
        <w:tc>
          <w:tcPr>
            <w:tcW w:w="2552" w:type="dxa"/>
            <w:hideMark/>
          </w:tcPr>
          <w:p w:rsidR="00261080" w:rsidRDefault="00261080">
            <w:pPr>
              <w:pStyle w:val="Intestazione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485900"/>
                  <wp:effectExtent l="0" t="0" r="0" b="0"/>
                  <wp:docPr id="2" name="Immagine 2" descr="logo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261080" w:rsidRDefault="00261080">
            <w:pPr>
              <w:pStyle w:val="Intestazione"/>
              <w:jc w:val="center"/>
              <w:rPr>
                <w:lang w:eastAsia="en-US"/>
              </w:rPr>
            </w:pPr>
          </w:p>
        </w:tc>
        <w:tc>
          <w:tcPr>
            <w:tcW w:w="6864" w:type="dxa"/>
          </w:tcPr>
          <w:p w:rsidR="00261080" w:rsidRDefault="00261080">
            <w:pPr>
              <w:pStyle w:val="Intestazione"/>
              <w:jc w:val="center"/>
              <w:rPr>
                <w:lang w:eastAsia="en-US"/>
              </w:rPr>
            </w:pPr>
          </w:p>
          <w:p w:rsidR="00261080" w:rsidRDefault="00261080">
            <w:pPr>
              <w:pStyle w:val="Intestazione"/>
              <w:rPr>
                <w:lang w:eastAsia="en-US"/>
              </w:rPr>
            </w:pPr>
          </w:p>
          <w:p w:rsidR="00261080" w:rsidRDefault="00261080">
            <w:pPr>
              <w:pStyle w:val="Intestazione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19575" cy="971550"/>
                  <wp:effectExtent l="0" t="0" r="9525" b="0"/>
                  <wp:docPr id="1" name="Immagine 1" descr="scritt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ritt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080" w:rsidRDefault="00261080" w:rsidP="00261080">
      <w:pPr>
        <w:tabs>
          <w:tab w:val="left" w:pos="4253"/>
        </w:tabs>
        <w:ind w:right="-1"/>
        <w:jc w:val="both"/>
        <w:rPr>
          <w:b/>
        </w:rPr>
      </w:pPr>
      <w:r>
        <w:tab/>
        <w:t>-</w:t>
      </w:r>
      <w:r>
        <w:rPr>
          <w:b/>
        </w:rPr>
        <w:t>Alle AUTORITA' ed ENTI</w:t>
      </w:r>
    </w:p>
    <w:p w:rsidR="00261080" w:rsidRDefault="00261080" w:rsidP="00261080">
      <w:pPr>
        <w:tabs>
          <w:tab w:val="left" w:pos="4253"/>
        </w:tabs>
        <w:ind w:right="-1"/>
        <w:jc w:val="both"/>
      </w:pPr>
      <w:r>
        <w:tab/>
        <w:t xml:space="preserve"> </w:t>
      </w:r>
      <w:proofErr w:type="gramStart"/>
      <w:r>
        <w:t>di</w:t>
      </w:r>
      <w:proofErr w:type="gramEnd"/>
      <w:r>
        <w:t xml:space="preserve"> cui all'art. 2 del  Reg. 05/04/50 n. 221</w:t>
      </w:r>
    </w:p>
    <w:p w:rsidR="00261080" w:rsidRDefault="00261080" w:rsidP="00261080">
      <w:pPr>
        <w:tabs>
          <w:tab w:val="left" w:pos="4253"/>
        </w:tabs>
        <w:ind w:right="-1"/>
        <w:jc w:val="both"/>
      </w:pPr>
      <w:r>
        <w:tab/>
        <w:t xml:space="preserve"> LORO PEC</w:t>
      </w:r>
    </w:p>
    <w:p w:rsidR="00261080" w:rsidRDefault="00261080" w:rsidP="00261080">
      <w:pPr>
        <w:tabs>
          <w:tab w:val="left" w:pos="4253"/>
        </w:tabs>
        <w:ind w:right="-1"/>
        <w:jc w:val="both"/>
      </w:pPr>
    </w:p>
    <w:p w:rsidR="00261080" w:rsidRDefault="00261080" w:rsidP="00261080">
      <w:pPr>
        <w:tabs>
          <w:tab w:val="left" w:pos="4253"/>
        </w:tabs>
        <w:ind w:right="-1"/>
        <w:jc w:val="both"/>
        <w:rPr>
          <w:b/>
        </w:rPr>
      </w:pPr>
      <w:r>
        <w:tab/>
        <w:t>-</w:t>
      </w:r>
      <w:r>
        <w:rPr>
          <w:b/>
        </w:rPr>
        <w:t xml:space="preserve">A tutti gli ORDINI dei MEDICI CHIRURGHI </w:t>
      </w:r>
    </w:p>
    <w:p w:rsidR="00261080" w:rsidRDefault="00261080" w:rsidP="00261080">
      <w:pPr>
        <w:tabs>
          <w:tab w:val="left" w:pos="4253"/>
        </w:tabs>
        <w:ind w:right="-1"/>
        <w:jc w:val="both"/>
        <w:rPr>
          <w:b/>
        </w:rPr>
      </w:pPr>
      <w:r>
        <w:tab/>
        <w:t xml:space="preserve">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degli ODONTOIATRI D'ITALIA</w:t>
      </w:r>
    </w:p>
    <w:p w:rsidR="00261080" w:rsidRDefault="00261080" w:rsidP="00261080">
      <w:pPr>
        <w:tabs>
          <w:tab w:val="left" w:pos="4253"/>
        </w:tabs>
        <w:ind w:right="-1"/>
        <w:jc w:val="both"/>
      </w:pPr>
      <w:r>
        <w:tab/>
        <w:t xml:space="preserve"> LORO PEC</w:t>
      </w: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D13B1F" w:rsidRDefault="00D13B1F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D13B1F" w:rsidRDefault="00D13B1F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D13B1F" w:rsidRDefault="00D13B1F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Rinnovo cariche </w:t>
      </w:r>
      <w:proofErr w:type="spellStart"/>
      <w:r>
        <w:rPr>
          <w:sz w:val="24"/>
          <w:szCs w:val="24"/>
        </w:rPr>
        <w:t>ordinistiche</w:t>
      </w:r>
      <w:proofErr w:type="spellEnd"/>
      <w:r>
        <w:rPr>
          <w:sz w:val="24"/>
          <w:szCs w:val="24"/>
        </w:rPr>
        <w:t xml:space="preserve"> </w:t>
      </w:r>
      <w:r w:rsidR="00AF55B6">
        <w:rPr>
          <w:sz w:val="24"/>
          <w:szCs w:val="24"/>
        </w:rPr>
        <w:t>quadriennio</w:t>
      </w:r>
      <w:r>
        <w:rPr>
          <w:sz w:val="24"/>
          <w:szCs w:val="24"/>
        </w:rPr>
        <w:t xml:space="preserve"> 202</w:t>
      </w:r>
      <w:r w:rsidR="00EC05FD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EC05FD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D13B1F" w:rsidRDefault="00D13B1F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Ai sensi e per gli effetti </w:t>
      </w:r>
      <w:r w:rsidR="00E0006D">
        <w:rPr>
          <w:sz w:val="24"/>
          <w:szCs w:val="24"/>
        </w:rPr>
        <w:t xml:space="preserve">dell’art. 6, co. 3 del D. M. 15/03/2018 e </w:t>
      </w:r>
      <w:r>
        <w:rPr>
          <w:sz w:val="24"/>
          <w:szCs w:val="24"/>
        </w:rPr>
        <w:t xml:space="preserve">dell’art. 6 della L. n. 409/1985, </w:t>
      </w:r>
      <w:r w:rsidR="00014178">
        <w:rPr>
          <w:sz w:val="24"/>
        </w:rPr>
        <w:t>nonché dell’art. 11 co. 1 del Regolamento dell’OMCeO AP sulle modalità operative per lo svolgimento delle operazioni elettorali in modalità telematica approvato dalla FNOMCeO il 23/10/2024,</w:t>
      </w:r>
      <w:r>
        <w:rPr>
          <w:sz w:val="24"/>
          <w:szCs w:val="24"/>
        </w:rPr>
        <w:t xml:space="preserve"> comunico la nuova composizione degli Organi istituzionali dell’Ordine dei Medici Chirurghi e degli Odontoiatri della Provincia di Ascoli Piceno per il quadriennio 202</w:t>
      </w:r>
      <w:r w:rsidR="00546C85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546C85"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p w:rsidR="00A33C6E" w:rsidRDefault="00A33C6E" w:rsidP="00261080">
      <w:pPr>
        <w:tabs>
          <w:tab w:val="left" w:pos="4253"/>
        </w:tabs>
        <w:ind w:right="-1"/>
        <w:jc w:val="both"/>
        <w:rPr>
          <w:b/>
          <w:sz w:val="22"/>
          <w:szCs w:val="22"/>
        </w:rPr>
      </w:pPr>
    </w:p>
    <w:p w:rsidR="00261080" w:rsidRDefault="00261080" w:rsidP="00261080">
      <w:pPr>
        <w:tabs>
          <w:tab w:val="left" w:pos="4253"/>
        </w:tabs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CONSIGLIO DIRETTIVO</w:t>
      </w:r>
    </w:p>
    <w:p w:rsidR="00261080" w:rsidRDefault="00261080" w:rsidP="00261080">
      <w:pPr>
        <w:tabs>
          <w:tab w:val="left" w:pos="4253"/>
        </w:tabs>
        <w:ind w:right="-1"/>
        <w:jc w:val="both"/>
        <w:rPr>
          <w:sz w:val="24"/>
          <w:szCs w:val="24"/>
        </w:rPr>
      </w:pPr>
    </w:p>
    <w:tbl>
      <w:tblPr>
        <w:tblpPr w:leftFromText="141" w:rightFromText="141" w:bottomFromText="160" w:vertAnchor="text" w:tblpY="1"/>
        <w:tblOverlap w:val="never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9"/>
        <w:gridCol w:w="4133"/>
        <w:gridCol w:w="26"/>
      </w:tblGrid>
      <w:tr w:rsidR="00261080" w:rsidTr="00261080">
        <w:trPr>
          <w:gridAfter w:val="1"/>
          <w:wAfter w:w="26" w:type="dxa"/>
          <w:cantSplit/>
          <w:trHeight w:val="204"/>
        </w:trPr>
        <w:tc>
          <w:tcPr>
            <w:tcW w:w="4159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Presidente</w:t>
            </w:r>
          </w:p>
        </w:tc>
        <w:tc>
          <w:tcPr>
            <w:tcW w:w="4133" w:type="dxa"/>
            <w:hideMark/>
          </w:tcPr>
          <w:p w:rsidR="00261080" w:rsidRDefault="002610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Dott.ssa Fiorella DE ANGELIS</w:t>
            </w:r>
          </w:p>
        </w:tc>
      </w:tr>
      <w:tr w:rsidR="00261080" w:rsidTr="00261080">
        <w:trPr>
          <w:gridAfter w:val="1"/>
          <w:wAfter w:w="26" w:type="dxa"/>
          <w:cantSplit/>
          <w:trHeight w:val="100"/>
        </w:trPr>
        <w:tc>
          <w:tcPr>
            <w:tcW w:w="4159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Vice Presidente</w:t>
            </w:r>
          </w:p>
        </w:tc>
        <w:tc>
          <w:tcPr>
            <w:tcW w:w="4133" w:type="dxa"/>
            <w:hideMark/>
          </w:tcPr>
          <w:p w:rsidR="00261080" w:rsidRDefault="002610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Dott.ssa Marina FIORI</w:t>
            </w:r>
          </w:p>
        </w:tc>
      </w:tr>
      <w:tr w:rsidR="00261080" w:rsidTr="00261080">
        <w:trPr>
          <w:gridAfter w:val="1"/>
          <w:wAfter w:w="26" w:type="dxa"/>
          <w:cantSplit/>
        </w:trPr>
        <w:tc>
          <w:tcPr>
            <w:tcW w:w="4159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Segretario</w:t>
            </w:r>
          </w:p>
        </w:tc>
        <w:tc>
          <w:tcPr>
            <w:tcW w:w="4133" w:type="dxa"/>
            <w:hideMark/>
          </w:tcPr>
          <w:p w:rsidR="00261080" w:rsidRDefault="00261080" w:rsidP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Dott. </w:t>
            </w:r>
            <w:r w:rsidR="00E0006D">
              <w:rPr>
                <w:lang w:eastAsia="en-US"/>
              </w:rPr>
              <w:t>Giampietro GIORGI</w:t>
            </w:r>
          </w:p>
        </w:tc>
      </w:tr>
      <w:tr w:rsidR="00261080" w:rsidTr="00261080">
        <w:trPr>
          <w:gridAfter w:val="1"/>
          <w:wAfter w:w="26" w:type="dxa"/>
          <w:cantSplit/>
          <w:trHeight w:val="100"/>
        </w:trPr>
        <w:tc>
          <w:tcPr>
            <w:tcW w:w="4159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Tesoriere</w:t>
            </w:r>
          </w:p>
        </w:tc>
        <w:tc>
          <w:tcPr>
            <w:tcW w:w="4133" w:type="dxa"/>
            <w:hideMark/>
          </w:tcPr>
          <w:p w:rsidR="00261080" w:rsidRDefault="00261080" w:rsidP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Dott. </w:t>
            </w:r>
            <w:r w:rsidR="00E0006D">
              <w:rPr>
                <w:lang w:eastAsia="en-US"/>
              </w:rPr>
              <w:t>Tiziano PALMA</w:t>
            </w:r>
            <w:r w:rsidR="0055199F">
              <w:rPr>
                <w:lang w:eastAsia="en-US"/>
              </w:rPr>
              <w:t xml:space="preserve"> (componente CAO)</w:t>
            </w:r>
          </w:p>
        </w:tc>
      </w:tr>
      <w:tr w:rsidR="00261080" w:rsidTr="00261080">
        <w:trPr>
          <w:gridAfter w:val="1"/>
          <w:wAfter w:w="26" w:type="dxa"/>
          <w:cantSplit/>
          <w:trHeight w:val="100"/>
        </w:trPr>
        <w:tc>
          <w:tcPr>
            <w:tcW w:w="4159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261080" w:rsidRDefault="00B157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Consigliere       </w:t>
            </w:r>
          </w:p>
          <w:p w:rsidR="00B1576F" w:rsidRDefault="00B1576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Consigliere       </w:t>
            </w:r>
            <w:r w:rsidR="00261080">
              <w:rPr>
                <w:lang w:eastAsia="en-US"/>
              </w:rPr>
              <w:t xml:space="preserve">       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Default="00B1576F" w:rsidP="00B1576F">
            <w:pPr>
              <w:rPr>
                <w:lang w:eastAsia="en-US"/>
              </w:rPr>
            </w:pPr>
            <w:r>
              <w:rPr>
                <w:lang w:eastAsia="en-US"/>
              </w:rPr>
              <w:t>Consigliere</w:t>
            </w:r>
          </w:p>
          <w:p w:rsidR="00B1576F" w:rsidRPr="00B1576F" w:rsidRDefault="00B1576F" w:rsidP="00B1576F">
            <w:pPr>
              <w:rPr>
                <w:lang w:eastAsia="en-US"/>
              </w:rPr>
            </w:pPr>
          </w:p>
        </w:tc>
        <w:tc>
          <w:tcPr>
            <w:tcW w:w="4133" w:type="dxa"/>
            <w:hideMark/>
          </w:tcPr>
          <w:p w:rsidR="00261080" w:rsidRDefault="002610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Gianfranco BASTIANI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Concetto BATTIATO</w:t>
            </w:r>
          </w:p>
          <w:p w:rsidR="00261080" w:rsidRDefault="002610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Dott.ssa Maria Virginia BONI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Alberto BUONANN</w:t>
            </w:r>
            <w:r w:rsidR="00B1576F">
              <w:rPr>
                <w:lang w:eastAsia="en-US"/>
              </w:rPr>
              <w:t>O</w:t>
            </w:r>
          </w:p>
          <w:p w:rsidR="00261080" w:rsidRDefault="002610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Roberto GOBBATO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Francesco MANFREDI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Luciano MARIANI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</w:t>
            </w:r>
            <w:r w:rsidR="0055199F">
              <w:rPr>
                <w:lang w:eastAsia="en-US"/>
              </w:rPr>
              <w:t>ssa</w:t>
            </w:r>
            <w:r>
              <w:rPr>
                <w:lang w:eastAsia="en-US"/>
              </w:rPr>
              <w:t xml:space="preserve"> Miriam MUSCELLA</w:t>
            </w:r>
          </w:p>
          <w:p w:rsidR="00E0006D" w:rsidRDefault="00E0006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Albino Emidio PAGNONI</w:t>
            </w:r>
          </w:p>
          <w:p w:rsidR="00B1576F" w:rsidRDefault="00B157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Dott.ssa Chiara PALAMA’</w:t>
            </w:r>
          </w:p>
          <w:p w:rsidR="00B1576F" w:rsidRDefault="00B157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Emidio SCARPELLINI</w:t>
            </w:r>
          </w:p>
          <w:p w:rsidR="00B1576F" w:rsidRDefault="00B157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Dott.ssa Ilenia SILVESTRI</w:t>
            </w:r>
          </w:p>
          <w:p w:rsidR="00B1576F" w:rsidRDefault="00B157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Dott. Luigi CARDI (componente CAO)</w:t>
            </w:r>
          </w:p>
          <w:p w:rsidR="00B1576F" w:rsidRDefault="00B1576F">
            <w:pPr>
              <w:spacing w:line="252" w:lineRule="auto"/>
              <w:rPr>
                <w:lang w:eastAsia="en-US"/>
              </w:rPr>
            </w:pPr>
          </w:p>
        </w:tc>
      </w:tr>
      <w:tr w:rsidR="00261080" w:rsidTr="00D13B1F">
        <w:trPr>
          <w:gridAfter w:val="1"/>
          <w:wAfter w:w="26" w:type="dxa"/>
          <w:cantSplit/>
          <w:trHeight w:val="1985"/>
        </w:trPr>
        <w:tc>
          <w:tcPr>
            <w:tcW w:w="4159" w:type="dxa"/>
          </w:tcPr>
          <w:p w:rsidR="00261080" w:rsidRDefault="00261080" w:rsidP="00B1576F">
            <w:pPr>
              <w:spacing w:line="80" w:lineRule="atLeast"/>
              <w:rPr>
                <w:b/>
                <w:lang w:eastAsia="en-US"/>
              </w:rPr>
            </w:pPr>
          </w:p>
          <w:p w:rsidR="00D13B1F" w:rsidRDefault="00D13B1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D13B1F" w:rsidRDefault="00D13B1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D13B1F" w:rsidRDefault="00D13B1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D13B1F" w:rsidRDefault="00D13B1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B1576F" w:rsidRDefault="00B1576F" w:rsidP="00B1576F">
            <w:pPr>
              <w:spacing w:line="80" w:lineRule="atLeas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COMMISSIONE ODONTOIATRICA</w:t>
            </w:r>
          </w:p>
          <w:p w:rsidR="00B1576F" w:rsidRDefault="00B1576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B1576F" w:rsidRPr="00B1576F" w:rsidRDefault="00B1576F" w:rsidP="00B1576F">
            <w:pPr>
              <w:spacing w:line="8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Presidente                                                                       </w:t>
            </w:r>
            <w:r w:rsidR="00D13B1F">
              <w:rPr>
                <w:b/>
                <w:lang w:eastAsia="en-US"/>
              </w:rPr>
              <w:t xml:space="preserve"> </w:t>
            </w:r>
            <w:r w:rsidRPr="00B1576F">
              <w:rPr>
                <w:lang w:eastAsia="en-US"/>
              </w:rPr>
              <w:t>Dott. Luigi CARDI</w:t>
            </w:r>
          </w:p>
          <w:p w:rsidR="00B1576F" w:rsidRDefault="00B1576F" w:rsidP="00B1576F">
            <w:pPr>
              <w:spacing w:line="80" w:lineRule="atLeast"/>
              <w:rPr>
                <w:b/>
                <w:lang w:eastAsia="en-US"/>
              </w:rPr>
            </w:pPr>
          </w:p>
          <w:p w:rsidR="00B1576F" w:rsidRDefault="00B1576F" w:rsidP="00B1576F">
            <w:pPr>
              <w:spacing w:line="8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Vice Presidente                                               </w:t>
            </w:r>
            <w:r w:rsidRPr="00B1576F">
              <w:rPr>
                <w:lang w:eastAsia="en-US"/>
              </w:rPr>
              <w:t xml:space="preserve">Dott. Tiziano PALMA  </w:t>
            </w:r>
          </w:p>
          <w:p w:rsidR="00B1576F" w:rsidRPr="00B1576F" w:rsidRDefault="00B1576F" w:rsidP="00B1576F">
            <w:pPr>
              <w:spacing w:line="80" w:lineRule="atLeast"/>
              <w:rPr>
                <w:lang w:eastAsia="en-US"/>
              </w:rPr>
            </w:pPr>
            <w:r w:rsidRPr="00B1576F">
              <w:rPr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4133" w:type="dxa"/>
            <w:hideMark/>
          </w:tcPr>
          <w:p w:rsidR="00495679" w:rsidRDefault="00495679" w:rsidP="00B1576F">
            <w:pPr>
              <w:jc w:val="both"/>
              <w:rPr>
                <w:lang w:eastAsia="en-US"/>
              </w:rPr>
            </w:pPr>
          </w:p>
          <w:p w:rsidR="00261080" w:rsidRDefault="00B1576F" w:rsidP="00B157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  <w:tr w:rsidR="00261080" w:rsidTr="00261080">
        <w:trPr>
          <w:gridAfter w:val="1"/>
          <w:wAfter w:w="26" w:type="dxa"/>
          <w:cantSplit/>
        </w:trPr>
        <w:tc>
          <w:tcPr>
            <w:tcW w:w="4159" w:type="dxa"/>
            <w:hideMark/>
          </w:tcPr>
          <w:p w:rsidR="00261080" w:rsidRDefault="00D13B1F" w:rsidP="00D13B1F">
            <w:pPr>
              <w:tabs>
                <w:tab w:val="left" w:pos="851"/>
                <w:tab w:val="left" w:pos="4253"/>
              </w:tabs>
              <w:spacing w:line="80" w:lineRule="atLeast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</w:t>
            </w:r>
          </w:p>
        </w:tc>
        <w:tc>
          <w:tcPr>
            <w:tcW w:w="4133" w:type="dxa"/>
            <w:hideMark/>
          </w:tcPr>
          <w:p w:rsidR="00495679" w:rsidRDefault="0049567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Componente Dott.ssa Cameli Paola</w:t>
            </w:r>
          </w:p>
          <w:p w:rsidR="00495679" w:rsidRDefault="00495679">
            <w:pPr>
              <w:spacing w:line="252" w:lineRule="auto"/>
              <w:rPr>
                <w:lang w:eastAsia="en-US"/>
              </w:rPr>
            </w:pPr>
            <w:bookmarkStart w:id="0" w:name="_GoBack"/>
            <w:bookmarkEnd w:id="0"/>
          </w:p>
          <w:p w:rsidR="00495679" w:rsidRDefault="00D13B1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Componente </w:t>
            </w:r>
            <w:r w:rsidR="00261080">
              <w:rPr>
                <w:lang w:eastAsia="en-US"/>
              </w:rPr>
              <w:t>Dott.ssa Ambra CECALONI</w:t>
            </w:r>
          </w:p>
          <w:p w:rsidR="00D13B1F" w:rsidRDefault="00D13B1F">
            <w:pPr>
              <w:spacing w:line="252" w:lineRule="auto"/>
              <w:rPr>
                <w:lang w:eastAsia="en-US"/>
              </w:rPr>
            </w:pPr>
          </w:p>
        </w:tc>
      </w:tr>
      <w:tr w:rsidR="00261080" w:rsidTr="00261080">
        <w:trPr>
          <w:gridAfter w:val="1"/>
          <w:wAfter w:w="26" w:type="dxa"/>
          <w:cantSplit/>
          <w:trHeight w:val="269"/>
        </w:trPr>
        <w:tc>
          <w:tcPr>
            <w:tcW w:w="4159" w:type="dxa"/>
            <w:hideMark/>
          </w:tcPr>
          <w:p w:rsidR="00D13B1F" w:rsidRDefault="00B1576F" w:rsidP="00D13B1F">
            <w:pPr>
              <w:tabs>
                <w:tab w:val="left" w:pos="3030"/>
              </w:tabs>
              <w:spacing w:line="80" w:lineRule="atLeast"/>
              <w:ind w:right="-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</w:t>
            </w:r>
            <w:r w:rsidR="00D13B1F">
              <w:rPr>
                <w:b/>
                <w:lang w:eastAsia="en-US"/>
              </w:rPr>
              <w:t xml:space="preserve">   </w:t>
            </w:r>
          </w:p>
          <w:p w:rsidR="00D13B1F" w:rsidRDefault="00D13B1F" w:rsidP="00D13B1F">
            <w:pPr>
              <w:tabs>
                <w:tab w:val="left" w:pos="3030"/>
              </w:tabs>
              <w:spacing w:line="80" w:lineRule="atLeast"/>
              <w:ind w:right="-1"/>
              <w:jc w:val="both"/>
              <w:rPr>
                <w:b/>
                <w:lang w:eastAsia="en-US"/>
              </w:rPr>
            </w:pPr>
          </w:p>
          <w:p w:rsidR="00261080" w:rsidRDefault="00261080" w:rsidP="00D13B1F">
            <w:pPr>
              <w:tabs>
                <w:tab w:val="left" w:pos="3030"/>
              </w:tabs>
              <w:spacing w:line="80" w:lineRule="atLeast"/>
              <w:ind w:right="-1"/>
              <w:jc w:val="both"/>
              <w:rPr>
                <w:b/>
                <w:lang w:eastAsia="en-US"/>
              </w:rPr>
            </w:pPr>
          </w:p>
        </w:tc>
        <w:tc>
          <w:tcPr>
            <w:tcW w:w="4133" w:type="dxa"/>
          </w:tcPr>
          <w:p w:rsidR="00261080" w:rsidRDefault="00D13B1F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Componente </w:t>
            </w:r>
            <w:r w:rsidR="00B1576F">
              <w:rPr>
                <w:lang w:eastAsia="en-US"/>
              </w:rPr>
              <w:t>Dott.ssa Roberta GAGLIARDI</w:t>
            </w:r>
          </w:p>
          <w:p w:rsidR="00261080" w:rsidRDefault="00261080">
            <w:pPr>
              <w:tabs>
                <w:tab w:val="left" w:pos="851"/>
                <w:tab w:val="left" w:pos="4253"/>
              </w:tabs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261080" w:rsidTr="00D13B1F">
        <w:trPr>
          <w:gridAfter w:val="1"/>
          <w:wAfter w:w="26" w:type="dxa"/>
          <w:cantSplit/>
          <w:trHeight w:val="80"/>
        </w:trPr>
        <w:tc>
          <w:tcPr>
            <w:tcW w:w="4159" w:type="dxa"/>
            <w:hideMark/>
          </w:tcPr>
          <w:p w:rsidR="00261080" w:rsidRDefault="00261080" w:rsidP="00D13B1F">
            <w:pPr>
              <w:tabs>
                <w:tab w:val="left" w:pos="851"/>
                <w:tab w:val="left" w:pos="4253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COLLEGIO DEI REVISORI DEI CONTI:</w:t>
            </w:r>
            <w:r>
              <w:rPr>
                <w:lang w:eastAsia="en-US"/>
              </w:rPr>
              <w:t xml:space="preserve"> </w:t>
            </w:r>
          </w:p>
          <w:p w:rsidR="00D13B1F" w:rsidRDefault="00D13B1F" w:rsidP="00D13B1F">
            <w:pPr>
              <w:tabs>
                <w:tab w:val="left" w:pos="851"/>
                <w:tab w:val="left" w:pos="4253"/>
              </w:tabs>
              <w:spacing w:line="276" w:lineRule="auto"/>
              <w:ind w:right="-1"/>
              <w:jc w:val="both"/>
              <w:rPr>
                <w:b/>
                <w:lang w:eastAsia="en-US"/>
              </w:rPr>
            </w:pPr>
          </w:p>
        </w:tc>
        <w:tc>
          <w:tcPr>
            <w:tcW w:w="4133" w:type="dxa"/>
          </w:tcPr>
          <w:p w:rsidR="00261080" w:rsidRDefault="00261080">
            <w:pPr>
              <w:spacing w:line="256" w:lineRule="auto"/>
              <w:rPr>
                <w:lang w:eastAsia="en-US"/>
              </w:rPr>
            </w:pPr>
          </w:p>
        </w:tc>
      </w:tr>
      <w:tr w:rsidR="00261080" w:rsidTr="00D13B1F">
        <w:trPr>
          <w:gridAfter w:val="1"/>
          <w:wAfter w:w="26" w:type="dxa"/>
          <w:cantSplit/>
          <w:trHeight w:val="385"/>
        </w:trPr>
        <w:tc>
          <w:tcPr>
            <w:tcW w:w="4159" w:type="dxa"/>
            <w:hideMark/>
          </w:tcPr>
          <w:p w:rsidR="00261080" w:rsidRDefault="00261080" w:rsidP="00D13B1F">
            <w:pPr>
              <w:tabs>
                <w:tab w:val="left" w:pos="851"/>
                <w:tab w:val="left" w:pos="4253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Componente effettivo</w:t>
            </w:r>
          </w:p>
        </w:tc>
        <w:tc>
          <w:tcPr>
            <w:tcW w:w="4133" w:type="dxa"/>
            <w:hideMark/>
          </w:tcPr>
          <w:p w:rsidR="00261080" w:rsidRDefault="00261080">
            <w:pPr>
              <w:tabs>
                <w:tab w:val="left" w:pos="851"/>
                <w:tab w:val="left" w:pos="4253"/>
              </w:tabs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Dott.</w:t>
            </w:r>
            <w:r w:rsidR="00546C85">
              <w:rPr>
                <w:lang w:eastAsia="en-US"/>
              </w:rPr>
              <w:t>ssa</w:t>
            </w:r>
            <w:r>
              <w:rPr>
                <w:lang w:eastAsia="en-US"/>
              </w:rPr>
              <w:t xml:space="preserve"> Giuseppina BARDINI</w:t>
            </w:r>
            <w:r w:rsidR="00D13B1F">
              <w:rPr>
                <w:lang w:eastAsia="en-US"/>
              </w:rPr>
              <w:t xml:space="preserve"> </w:t>
            </w:r>
          </w:p>
        </w:tc>
      </w:tr>
      <w:tr w:rsidR="00261080" w:rsidTr="00261080">
        <w:trPr>
          <w:gridAfter w:val="1"/>
          <w:wAfter w:w="26" w:type="dxa"/>
          <w:cantSplit/>
        </w:trPr>
        <w:tc>
          <w:tcPr>
            <w:tcW w:w="4159" w:type="dxa"/>
            <w:hideMark/>
          </w:tcPr>
          <w:p w:rsidR="00261080" w:rsidRDefault="00D13B1F" w:rsidP="00D13B1F">
            <w:pPr>
              <w:tabs>
                <w:tab w:val="left" w:pos="851"/>
                <w:tab w:val="left" w:pos="4253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Componente effettivo</w:t>
            </w:r>
          </w:p>
        </w:tc>
        <w:tc>
          <w:tcPr>
            <w:tcW w:w="4133" w:type="dxa"/>
            <w:hideMark/>
          </w:tcPr>
          <w:p w:rsidR="00261080" w:rsidRDefault="00D13B1F" w:rsidP="00D13B1F">
            <w:pPr>
              <w:tabs>
                <w:tab w:val="left" w:pos="851"/>
                <w:tab w:val="left" w:pos="4253"/>
              </w:tabs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Dott.</w:t>
            </w:r>
            <w:r w:rsidR="0026108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Filippo </w:t>
            </w:r>
            <w:r w:rsidR="00546C85">
              <w:rPr>
                <w:lang w:eastAsia="en-US"/>
              </w:rPr>
              <w:t>CAPRIOTTI</w:t>
            </w:r>
          </w:p>
          <w:p w:rsidR="00D13B1F" w:rsidRDefault="00D13B1F" w:rsidP="00D13B1F">
            <w:pPr>
              <w:tabs>
                <w:tab w:val="left" w:pos="851"/>
                <w:tab w:val="left" w:pos="4253"/>
              </w:tabs>
              <w:spacing w:line="256" w:lineRule="auto"/>
              <w:ind w:right="-1"/>
              <w:jc w:val="both"/>
              <w:rPr>
                <w:lang w:eastAsia="en-US"/>
              </w:rPr>
            </w:pPr>
          </w:p>
        </w:tc>
      </w:tr>
      <w:tr w:rsidR="00261080" w:rsidTr="00261080">
        <w:trPr>
          <w:cantSplit/>
          <w:trHeight w:val="168"/>
        </w:trPr>
        <w:tc>
          <w:tcPr>
            <w:tcW w:w="4159" w:type="dxa"/>
            <w:hideMark/>
          </w:tcPr>
          <w:p w:rsidR="00261080" w:rsidRDefault="00261080" w:rsidP="00D13B1F">
            <w:pPr>
              <w:tabs>
                <w:tab w:val="left" w:pos="851"/>
                <w:tab w:val="left" w:pos="4253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Supplente</w:t>
            </w:r>
          </w:p>
        </w:tc>
        <w:tc>
          <w:tcPr>
            <w:tcW w:w="4159" w:type="dxa"/>
            <w:gridSpan w:val="2"/>
            <w:hideMark/>
          </w:tcPr>
          <w:p w:rsidR="00261080" w:rsidRDefault="00261080" w:rsidP="00D13B1F">
            <w:pPr>
              <w:tabs>
                <w:tab w:val="left" w:pos="851"/>
                <w:tab w:val="left" w:pos="4253"/>
              </w:tabs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Dott.</w:t>
            </w:r>
            <w:r w:rsidR="00546C85">
              <w:rPr>
                <w:lang w:eastAsia="en-US"/>
              </w:rPr>
              <w:t xml:space="preserve"> </w:t>
            </w:r>
            <w:r w:rsidR="00D13B1F">
              <w:rPr>
                <w:lang w:eastAsia="en-US"/>
              </w:rPr>
              <w:t>Stefano SCIAMANN</w:t>
            </w:r>
            <w:r w:rsidR="00546C85">
              <w:rPr>
                <w:lang w:eastAsia="en-US"/>
              </w:rPr>
              <w:t>A</w:t>
            </w:r>
          </w:p>
        </w:tc>
      </w:tr>
    </w:tbl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br w:type="textWrapping" w:clear="all"/>
      </w:r>
      <w:r>
        <w:rPr>
          <w:sz w:val="22"/>
        </w:rPr>
        <w:tab/>
      </w:r>
    </w:p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546C85" w:rsidRDefault="00546C85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</w:p>
    <w:p w:rsidR="00546C85" w:rsidRDefault="00546C85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</w:p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Il Presidente</w:t>
      </w:r>
    </w:p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Dott.ssa Fiorella De Angelis</w:t>
      </w:r>
    </w:p>
    <w:p w:rsidR="00261080" w:rsidRDefault="00261080" w:rsidP="00261080">
      <w:pPr>
        <w:tabs>
          <w:tab w:val="left" w:pos="851"/>
          <w:tab w:val="left" w:pos="4253"/>
          <w:tab w:val="left" w:pos="5670"/>
          <w:tab w:val="left" w:pos="5954"/>
        </w:tabs>
        <w:ind w:right="-1"/>
        <w:jc w:val="both"/>
        <w:rPr>
          <w:sz w:val="24"/>
          <w:szCs w:val="24"/>
        </w:rPr>
      </w:pPr>
    </w:p>
    <w:sectPr w:rsidR="00261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44"/>
    <w:rsid w:val="00014178"/>
    <w:rsid w:val="000B1C97"/>
    <w:rsid w:val="00150D77"/>
    <w:rsid w:val="00261080"/>
    <w:rsid w:val="00273ABD"/>
    <w:rsid w:val="00495679"/>
    <w:rsid w:val="00546C85"/>
    <w:rsid w:val="0055199F"/>
    <w:rsid w:val="00A33C6E"/>
    <w:rsid w:val="00AF55B6"/>
    <w:rsid w:val="00B1576F"/>
    <w:rsid w:val="00CE3CA6"/>
    <w:rsid w:val="00D13B1F"/>
    <w:rsid w:val="00E0006D"/>
    <w:rsid w:val="00EC05FD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F1B6-F31E-47F2-BE01-E6531313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1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261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6108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61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5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5B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5FCC9-73E3-45DE-B725-8BE2FEAB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Roberta Di Benedetto</cp:lastModifiedBy>
  <cp:revision>4</cp:revision>
  <cp:lastPrinted>2025-03-11T08:35:00Z</cp:lastPrinted>
  <dcterms:created xsi:type="dcterms:W3CDTF">2025-03-11T08:33:00Z</dcterms:created>
  <dcterms:modified xsi:type="dcterms:W3CDTF">2025-03-11T08:38:00Z</dcterms:modified>
</cp:coreProperties>
</file>